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82" w:rsidRDefault="00105382" w:rsidP="00105382">
      <w:pPr>
        <w:pStyle w:val="a4"/>
        <w:ind w:left="0"/>
        <w:jc w:val="left"/>
        <w:rPr>
          <w:sz w:val="26"/>
        </w:rPr>
      </w:pPr>
    </w:p>
    <w:p w:rsidR="000831CB" w:rsidRDefault="000831CB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DB571C">
      <w:pPr>
        <w:rPr>
          <w:sz w:val="2"/>
          <w:szCs w:val="2"/>
        </w:rPr>
      </w:pPr>
    </w:p>
    <w:p w:rsidR="00DB571C" w:rsidRDefault="00E65C0B">
      <w:pPr>
        <w:rPr>
          <w:sz w:val="2"/>
          <w:szCs w:val="2"/>
        </w:rPr>
        <w:sectPr w:rsidR="00DB57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761538"/>
            <wp:effectExtent l="19050" t="0" r="6350" b="0"/>
            <wp:docPr id="1" name="Рисунок 1" descr="C:\Documents and Settings\Я\Рабочий сто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624"/>
        <w:gridCol w:w="3259"/>
        <w:gridCol w:w="2554"/>
        <w:gridCol w:w="850"/>
        <w:gridCol w:w="1853"/>
      </w:tblGrid>
      <w:tr w:rsidR="000831CB">
        <w:trPr>
          <w:trHeight w:hRule="exact" w:val="16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TimesNewRoman11pt"/>
                <w:rFonts w:eastAsia="Candara"/>
              </w:rPr>
              <w:lastRenderedPageBreak/>
              <w:t>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20" w:lineRule="exact"/>
            </w:pPr>
            <w:r>
              <w:rPr>
                <w:rStyle w:val="2TimesNewRoman11pt"/>
                <w:rFonts w:eastAsia="Candara"/>
              </w:rPr>
              <w:t>Дата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20" w:lineRule="exact"/>
            </w:pPr>
            <w:r>
              <w:rPr>
                <w:rStyle w:val="2TimesNewRoman11pt"/>
                <w:rFonts w:eastAsia="Candara"/>
              </w:rPr>
              <w:t>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Candara"/>
              </w:rPr>
              <w:t>Тема занятия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Candara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TimesNewRoman11pt"/>
                <w:rFonts w:eastAsia="Candara"/>
              </w:rPr>
              <w:t>часы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TimesNewRoman11pt"/>
                <w:rFonts w:eastAsia="Candara"/>
              </w:rPr>
              <w:t>Ответственный</w:t>
            </w:r>
          </w:p>
        </w:tc>
      </w:tr>
      <w:tr w:rsidR="000831CB" w:rsidTr="00105382">
        <w:trPr>
          <w:trHeight w:hRule="exact" w:val="88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831CB" w:rsidRP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220" w:right="113"/>
              <w:jc w:val="left"/>
              <w:rPr>
                <w:rFonts w:ascii="Times New Roman" w:hAnsi="Times New Roman" w:cs="Times New Roman"/>
                <w:sz w:val="28"/>
              </w:rPr>
            </w:pPr>
            <w:r w:rsidRPr="00105382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3pt"/>
                <w:rFonts w:eastAsia="Candara"/>
              </w:rPr>
              <w:t>Что такое музей?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(Познакомить детей с</w:t>
            </w:r>
            <w:r>
              <w:rPr>
                <w:rStyle w:val="2TimesNewRoman11pt"/>
                <w:rFonts w:eastAsia="Candara"/>
              </w:rPr>
              <w:br/>
              <w:t>этнографическим музеем)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0831CB">
        <w:trPr>
          <w:trHeight w:hRule="exact" w:val="88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83" w:lineRule="exact"/>
              <w:ind w:firstLine="300"/>
              <w:jc w:val="left"/>
            </w:pPr>
            <w:r>
              <w:rPr>
                <w:rStyle w:val="2TimesNewRoman13pt"/>
                <w:rFonts w:eastAsia="Candara"/>
              </w:rPr>
              <w:t>В гостях у хозяюшки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</w:t>
            </w:r>
            <w:r>
              <w:rPr>
                <w:rStyle w:val="2TimesNewRoman11pt"/>
                <w:rFonts w:eastAsia="Candara"/>
              </w:rPr>
              <w:br/>
              <w:t>жилищем русского народа)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0831CB">
        <w:trPr>
          <w:trHeight w:hRule="exact" w:val="1762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Милости просим в нашу</w:t>
            </w:r>
            <w:r>
              <w:rPr>
                <w:rStyle w:val="2TimesNewRoman13pt"/>
                <w:rFonts w:eastAsia="Candara"/>
              </w:rPr>
              <w:br/>
              <w:t>избу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4" w:lineRule="exact"/>
              <w:jc w:val="both"/>
            </w:pPr>
            <w:r>
              <w:rPr>
                <w:rStyle w:val="2TimesNewRoman11pt"/>
                <w:rFonts w:eastAsia="Candara"/>
              </w:rPr>
              <w:t>(Расширение знаний о</w:t>
            </w:r>
            <w:r>
              <w:rPr>
                <w:rStyle w:val="2TimesNewRoman11pt"/>
                <w:rFonts w:eastAsia="Candara"/>
              </w:rPr>
              <w:br/>
              <w:t>жилище русской старины,</w:t>
            </w:r>
            <w:r>
              <w:rPr>
                <w:rStyle w:val="2TimesNewRoman11pt"/>
                <w:rFonts w:eastAsia="Candara"/>
              </w:rPr>
              <w:br/>
              <w:t>объясняя детям назначение</w:t>
            </w:r>
            <w:r>
              <w:rPr>
                <w:rStyle w:val="2TimesNewRoman11pt"/>
                <w:rFonts w:eastAsia="Candara"/>
              </w:rPr>
              <w:br/>
              <w:t>его составных частей)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0831CB" w:rsidTr="00105382">
        <w:trPr>
          <w:trHeight w:hRule="exact" w:val="88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831CB" w:rsidRP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220" w:right="11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3pt"/>
                <w:rFonts w:eastAsia="Candara"/>
              </w:rPr>
              <w:t>Добрая изба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устройством</w:t>
            </w:r>
            <w:r>
              <w:rPr>
                <w:rStyle w:val="2TimesNewRoman11pt"/>
                <w:rFonts w:eastAsia="Candara"/>
              </w:rPr>
              <w:br/>
              <w:t>избы)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15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0831CB">
        <w:trPr>
          <w:trHeight w:hRule="exact" w:val="88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3pt"/>
                <w:rFonts w:eastAsia="Candara"/>
              </w:rPr>
              <w:t>Мир старинных вещей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</w:t>
            </w:r>
            <w:r>
              <w:rPr>
                <w:rStyle w:val="2TimesNewRoman11pt"/>
                <w:rFonts w:eastAsia="Candara"/>
              </w:rPr>
              <w:br/>
              <w:t>музейными экспонатами)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0831CB">
        <w:trPr>
          <w:trHeight w:hRule="exact" w:val="1157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1CB" w:rsidRDefault="000831CB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3pt"/>
                <w:rFonts w:eastAsia="Candara"/>
              </w:rPr>
              <w:t>Скоро девочки Покров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традицией</w:t>
            </w:r>
            <w:r>
              <w:rPr>
                <w:rStyle w:val="2TimesNewRoman11pt"/>
                <w:rFonts w:eastAsia="Candara"/>
              </w:rPr>
              <w:br/>
              <w:t>«</w:t>
            </w:r>
            <w:proofErr w:type="spellStart"/>
            <w:proofErr w:type="gramStart"/>
            <w:r>
              <w:rPr>
                <w:rStyle w:val="2TimesNewRoman11pt"/>
                <w:rFonts w:eastAsia="Candara"/>
              </w:rPr>
              <w:t>осенне</w:t>
            </w:r>
            <w:proofErr w:type="spellEnd"/>
            <w:r>
              <w:rPr>
                <w:rStyle w:val="2TimesNewRoman11pt"/>
                <w:rFonts w:eastAsia="Candara"/>
              </w:rPr>
              <w:t xml:space="preserve"> - зимние</w:t>
            </w:r>
            <w:proofErr w:type="gramEnd"/>
            <w:r>
              <w:rPr>
                <w:rStyle w:val="2TimesNewRoman11pt"/>
                <w:rFonts w:eastAsia="Candara"/>
              </w:rPr>
              <w:t xml:space="preserve"> посиделки»</w:t>
            </w:r>
            <w:r>
              <w:rPr>
                <w:rStyle w:val="2TimesNewRoman11pt"/>
                <w:rFonts w:eastAsia="Candara"/>
              </w:rPr>
              <w:br/>
              <w:t>и праздником «Покрова»)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0831CB" w:rsidRDefault="00944ED6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105382" w:rsidTr="00105382">
        <w:trPr>
          <w:trHeight w:hRule="exact" w:val="65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05382" w:rsidRP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220" w:right="11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83" w:lineRule="exact"/>
            </w:pPr>
            <w:r>
              <w:rPr>
                <w:rStyle w:val="2TimesNewRoman13pt"/>
                <w:rFonts w:eastAsia="Candara"/>
              </w:rPr>
              <w:t>Печка - хозяйка.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 печью)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805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322" w:lineRule="exact"/>
            </w:pPr>
            <w:r>
              <w:rPr>
                <w:rStyle w:val="2TimesNewRoman13pt"/>
                <w:rFonts w:eastAsia="Candara"/>
              </w:rPr>
              <w:t>Вечера долгие - руки</w:t>
            </w:r>
            <w:r>
              <w:rPr>
                <w:rStyle w:val="2TimesNewRoman13pt"/>
                <w:rFonts w:eastAsia="Candara"/>
              </w:rPr>
              <w:br/>
              <w:t>умелые (женское</w:t>
            </w:r>
            <w:r>
              <w:rPr>
                <w:rStyle w:val="2TimesNewRoman13pt"/>
                <w:rFonts w:eastAsia="Candara"/>
              </w:rPr>
              <w:br/>
              <w:t>ремесло)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1pt"/>
                <w:rFonts w:eastAsia="Candara"/>
              </w:rPr>
              <w:t>(Знакомство с традиционным</w:t>
            </w:r>
            <w:r>
              <w:rPr>
                <w:rStyle w:val="2TimesNewRoman11pt"/>
                <w:rFonts w:eastAsia="Candara"/>
              </w:rPr>
              <w:br/>
              <w:t>женским и девичьим</w:t>
            </w:r>
            <w:r>
              <w:rPr>
                <w:rStyle w:val="2TimesNewRoman11pt"/>
                <w:rFonts w:eastAsia="Candara"/>
              </w:rPr>
              <w:br/>
              <w:t>ремеслом)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435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4" w:lineRule="exact"/>
              <w:ind w:firstLine="300"/>
              <w:jc w:val="left"/>
            </w:pPr>
            <w:r>
              <w:rPr>
                <w:rStyle w:val="2TimesNewRoman13pt"/>
                <w:rFonts w:eastAsia="Candara"/>
              </w:rPr>
              <w:t>Печь - как мать родная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</w:t>
            </w:r>
            <w:r>
              <w:rPr>
                <w:rStyle w:val="2TimesNewRoman11pt"/>
                <w:rFonts w:eastAsia="Candara"/>
              </w:rPr>
              <w:br/>
              <w:t>устройством избы, с главной</w:t>
            </w:r>
            <w:r>
              <w:rPr>
                <w:rStyle w:val="2TimesNewRoman11pt"/>
                <w:rFonts w:eastAsia="Candara"/>
              </w:rPr>
              <w:br/>
              <w:t>ее достопримечательностью -</w:t>
            </w:r>
            <w:r>
              <w:rPr>
                <w:rStyle w:val="2TimesNewRoman11pt"/>
                <w:rFonts w:eastAsia="Candara"/>
              </w:rPr>
              <w:br/>
              <w:t>печью)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105382" w:rsidTr="00105382">
        <w:trPr>
          <w:trHeight w:hRule="exact" w:val="115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05382" w:rsidRP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  <w:ind w:left="220" w:right="11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TimesNewRoman13pt"/>
                <w:rFonts w:eastAsia="Candara"/>
              </w:rPr>
              <w:t>Хозяйкины помощники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со</w:t>
            </w:r>
            <w:r>
              <w:rPr>
                <w:rStyle w:val="2TimesNewRoman11pt"/>
                <w:rFonts w:eastAsia="Candara"/>
              </w:rPr>
              <w:br/>
              <w:t>старинной посудой и</w:t>
            </w:r>
            <w:r>
              <w:rPr>
                <w:rStyle w:val="2TimesNewRoman11pt"/>
                <w:rFonts w:eastAsia="Candara"/>
              </w:rPr>
              <w:br/>
              <w:t>утварью)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262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382" w:rsidRDefault="00105382" w:rsidP="00105382">
            <w:pPr>
              <w:framePr w:w="9624" w:h="14400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317" w:lineRule="exact"/>
            </w:pPr>
            <w:r>
              <w:rPr>
                <w:rStyle w:val="2TimesNewRoman13pt"/>
                <w:rFonts w:eastAsia="Candara"/>
              </w:rPr>
              <w:t>Рабочие руки не знают</w:t>
            </w:r>
            <w:r>
              <w:rPr>
                <w:rStyle w:val="2TimesNewRoman13pt"/>
                <w:rFonts w:eastAsia="Candara"/>
              </w:rPr>
              <w:br/>
              <w:t>скуки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83" w:lineRule="exact"/>
            </w:pPr>
            <w:proofErr w:type="gramStart"/>
            <w:r>
              <w:rPr>
                <w:rStyle w:val="2TimesNewRoman13pt"/>
                <w:rFonts w:eastAsia="Candara"/>
              </w:rPr>
              <w:t>(мужское ремесло)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400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</w:tbl>
    <w:p w:rsidR="000831CB" w:rsidRDefault="000831CB">
      <w:pPr>
        <w:rPr>
          <w:sz w:val="2"/>
          <w:szCs w:val="2"/>
        </w:rPr>
        <w:sectPr w:rsidR="000831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624"/>
        <w:gridCol w:w="3259"/>
        <w:gridCol w:w="2554"/>
        <w:gridCol w:w="850"/>
        <w:gridCol w:w="1853"/>
      </w:tblGrid>
      <w:tr w:rsidR="000831CB">
        <w:trPr>
          <w:trHeight w:hRule="exact" w:val="56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83" w:lineRule="exact"/>
            </w:pPr>
            <w:r>
              <w:rPr>
                <w:rStyle w:val="2TimesNewRoman11pt"/>
                <w:rFonts w:eastAsia="Candara"/>
              </w:rPr>
              <w:t>традиционными мужскими</w:t>
            </w:r>
            <w:r>
              <w:rPr>
                <w:rStyle w:val="2TimesNewRoman11pt"/>
                <w:rFonts w:eastAsia="Candara"/>
              </w:rPr>
              <w:br/>
              <w:t>ремеслами)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  <w:rPr>
                <w:sz w:val="10"/>
                <w:szCs w:val="10"/>
              </w:rPr>
            </w:pPr>
          </w:p>
        </w:tc>
      </w:tr>
      <w:tr w:rsidR="000831CB">
        <w:trPr>
          <w:trHeight w:hRule="exact" w:val="979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31CB" w:rsidRDefault="000831CB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2" w:lineRule="exact"/>
            </w:pPr>
            <w:r>
              <w:rPr>
                <w:rStyle w:val="2TimesNewRoman13pt"/>
                <w:rFonts w:eastAsia="Candara"/>
              </w:rPr>
              <w:t>Живая старина (былины,</w:t>
            </w:r>
            <w:r>
              <w:rPr>
                <w:rStyle w:val="2TimesNewRoman13pt"/>
                <w:rFonts w:eastAsia="Candara"/>
              </w:rPr>
              <w:br/>
              <w:t>баллады, духовные</w:t>
            </w:r>
            <w:r>
              <w:rPr>
                <w:rStyle w:val="2TimesNewRoman13pt"/>
                <w:rFonts w:eastAsia="Candara"/>
              </w:rPr>
              <w:br/>
              <w:t>стихи, сказки)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60" w:line="260" w:lineRule="exact"/>
            </w:pPr>
            <w:r>
              <w:rPr>
                <w:rStyle w:val="2TimesNewRoman13pt"/>
                <w:rFonts w:eastAsia="Candara"/>
              </w:rPr>
              <w:t>Вакарева</w:t>
            </w:r>
          </w:p>
          <w:p w:rsidR="000831CB" w:rsidRDefault="00944ED6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Т.Н.</w:t>
            </w:r>
          </w:p>
        </w:tc>
      </w:tr>
      <w:tr w:rsidR="00105382">
        <w:trPr>
          <w:trHeight w:hRule="exact" w:val="143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 w:rsidRPr="00105382">
              <w:rPr>
                <w:rStyle w:val="2TimesNewRoman13pt"/>
                <w:rFonts w:eastAsia="Candara"/>
                <w:sz w:val="28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8" w:lineRule="exact"/>
              <w:ind w:firstLine="400"/>
              <w:jc w:val="left"/>
            </w:pPr>
            <w:r>
              <w:rPr>
                <w:rStyle w:val="2TimesNewRoman13pt"/>
                <w:rFonts w:eastAsia="Candara"/>
              </w:rPr>
              <w:t>К нам гости пришли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этикетом и</w:t>
            </w:r>
            <w:r>
              <w:rPr>
                <w:rStyle w:val="2TimesNewRoman11pt"/>
                <w:rFonts w:eastAsia="Candara"/>
              </w:rPr>
              <w:br/>
              <w:t>некоторыми правилами</w:t>
            </w:r>
            <w:r>
              <w:rPr>
                <w:rStyle w:val="2TimesNewRoman11pt"/>
                <w:rFonts w:eastAsia="Candara"/>
              </w:rPr>
              <w:br/>
              <w:t>гостеприимства русского</w:t>
            </w:r>
            <w:r>
              <w:rPr>
                <w:rStyle w:val="2TimesNewRoman11pt"/>
                <w:rFonts w:eastAsia="Candara"/>
              </w:rPr>
              <w:br/>
              <w:t>народа)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157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3pt"/>
                <w:rFonts w:eastAsia="Candara"/>
              </w:rPr>
              <w:t>Как ходила коляда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календарными</w:t>
            </w:r>
            <w:r>
              <w:rPr>
                <w:rStyle w:val="2TimesNewRoman11pt"/>
                <w:rFonts w:eastAsia="Candara"/>
              </w:rPr>
              <w:br/>
              <w:t>праздниками степень участия</w:t>
            </w:r>
            <w:r>
              <w:rPr>
                <w:rStyle w:val="2TimesNewRoman11pt"/>
                <w:rFonts w:eastAsia="Candara"/>
              </w:rPr>
              <w:br/>
              <w:t>и место детей в ней)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210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Рождество Христово</w:t>
            </w:r>
            <w:r>
              <w:rPr>
                <w:rStyle w:val="2TimesNewRoman13pt"/>
                <w:rFonts w:eastAsia="Candara"/>
              </w:rPr>
              <w:br/>
              <w:t>(посиделки)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1pt"/>
                <w:rFonts w:eastAsia="Candara"/>
              </w:rPr>
              <w:t>(Знакомство с календарными</w:t>
            </w:r>
            <w:r>
              <w:rPr>
                <w:rStyle w:val="2TimesNewRoman11pt"/>
                <w:rFonts w:eastAsia="Candara"/>
              </w:rPr>
              <w:br/>
              <w:t>праздниками)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105382">
        <w:trPr>
          <w:trHeight w:hRule="exact" w:val="120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6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 w:rsidRPr="00105382">
              <w:rPr>
                <w:rStyle w:val="2TimesNewRoman13pt"/>
                <w:rFonts w:eastAsia="Candara"/>
                <w:sz w:val="28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Кот Пушок на печурке</w:t>
            </w:r>
            <w:r>
              <w:rPr>
                <w:rStyle w:val="2TimesNewRoman13pt"/>
                <w:rFonts w:eastAsia="Candara"/>
              </w:rPr>
              <w:br/>
              <w:t>греется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TimesNewRoman11pt"/>
                <w:rFonts w:eastAsia="Candara"/>
              </w:rPr>
              <w:t>(Знакомство с обитателями</w:t>
            </w:r>
            <w:r>
              <w:rPr>
                <w:rStyle w:val="2TimesNewRoman11pt"/>
                <w:rFonts w:eastAsia="Candara"/>
              </w:rPr>
              <w:br/>
              <w:t>избы (не людьми))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805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Посудинка хороша! (мир</w:t>
            </w:r>
            <w:r>
              <w:rPr>
                <w:rStyle w:val="2TimesNewRoman13pt"/>
                <w:rFonts w:eastAsia="Candara"/>
              </w:rPr>
              <w:br/>
              <w:t>русской народной</w:t>
            </w:r>
            <w:r>
              <w:rPr>
                <w:rStyle w:val="2TimesNewRoman13pt"/>
                <w:rFonts w:eastAsia="Candara"/>
              </w:rPr>
              <w:br/>
              <w:t>посуды)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1pt"/>
                <w:rFonts w:eastAsia="Candara"/>
              </w:rPr>
              <w:t>(Знакомство детей с</w:t>
            </w:r>
            <w:r>
              <w:rPr>
                <w:rStyle w:val="2TimesNewRoman11pt"/>
                <w:rFonts w:eastAsia="Candara"/>
              </w:rPr>
              <w:br/>
              <w:t xml:space="preserve">предметами быта и </w:t>
            </w:r>
            <w:proofErr w:type="gramStart"/>
            <w:r>
              <w:rPr>
                <w:rStyle w:val="2TimesNewRoman11pt"/>
                <w:rFonts w:eastAsia="Candara"/>
              </w:rPr>
              <w:t>кухонной</w:t>
            </w:r>
            <w:proofErr w:type="gramEnd"/>
            <w:r>
              <w:rPr>
                <w:rStyle w:val="2TimesNewRoman11pt"/>
                <w:rFonts w:eastAsia="Candara"/>
              </w:rPr>
              <w:br/>
            </w:r>
            <w:proofErr w:type="spellStart"/>
            <w:r>
              <w:rPr>
                <w:rStyle w:val="2TimesNewRoman11pt"/>
                <w:rFonts w:eastAsia="Candara"/>
              </w:rPr>
              <w:t>утворью</w:t>
            </w:r>
            <w:proofErr w:type="spellEnd"/>
            <w:r>
              <w:rPr>
                <w:rStyle w:val="2TimesNewRoman11pt"/>
                <w:rFonts w:eastAsia="Candara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435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3pt"/>
                <w:rFonts w:eastAsia="Candara"/>
              </w:rPr>
              <w:t>Бабушкин сундук</w:t>
            </w:r>
            <w:proofErr w:type="gramStart"/>
            <w:r>
              <w:rPr>
                <w:rStyle w:val="2TimesNewRoman13pt"/>
                <w:rFonts w:eastAsia="Candara"/>
              </w:rPr>
              <w:t>.</w:t>
            </w:r>
            <w:proofErr w:type="gramEnd"/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0"/>
                <w:rFonts w:eastAsia="Candara"/>
              </w:rPr>
              <w:t>(</w:t>
            </w:r>
            <w:proofErr w:type="gramStart"/>
            <w:r>
              <w:rPr>
                <w:rStyle w:val="2TimesNewRoman11pt0"/>
                <w:rFonts w:eastAsia="Candara"/>
              </w:rPr>
              <w:t>з</w:t>
            </w:r>
            <w:proofErr w:type="gramEnd"/>
            <w:r>
              <w:rPr>
                <w:rStyle w:val="2TimesNewRoman11pt0"/>
                <w:rFonts w:eastAsia="Candara"/>
              </w:rPr>
              <w:t>накомство с народными</w:t>
            </w:r>
            <w:r>
              <w:rPr>
                <w:rStyle w:val="2TimesNewRoman11pt0"/>
                <w:rFonts w:eastAsia="Candara"/>
              </w:rPr>
              <w:br/>
              <w:t>игрушками (бирюльки,</w:t>
            </w:r>
            <w:r>
              <w:rPr>
                <w:rStyle w:val="2TimesNewRoman11pt0"/>
                <w:rFonts w:eastAsia="Candara"/>
              </w:rPr>
              <w:br/>
              <w:t>матрёшки, игрушки-</w:t>
            </w:r>
            <w:r>
              <w:rPr>
                <w:rStyle w:val="2TimesNewRoman11pt0"/>
                <w:rFonts w:eastAsia="Candara"/>
              </w:rPr>
              <w:br/>
              <w:t>свистульки))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105382">
        <w:trPr>
          <w:trHeight w:hRule="exact" w:val="120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 w:rsidRPr="00105382">
              <w:rPr>
                <w:rStyle w:val="2TimesNewRoman13pt"/>
                <w:rFonts w:eastAsia="Candara"/>
                <w:sz w:val="28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Куклы в народном</w:t>
            </w:r>
            <w:r>
              <w:rPr>
                <w:rStyle w:val="2TimesNewRoman13pt"/>
                <w:rFonts w:eastAsia="Candara"/>
              </w:rPr>
              <w:br/>
              <w:t>сарафане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1pt"/>
                <w:rFonts w:eastAsia="Candara"/>
              </w:rPr>
              <w:t>(Знакомство детей с русским</w:t>
            </w:r>
            <w:r>
              <w:rPr>
                <w:rStyle w:val="2TimesNewRoman11pt"/>
                <w:rFonts w:eastAsia="Candara"/>
              </w:rPr>
              <w:br/>
              <w:t>национальным костюмом)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526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2" w:lineRule="exact"/>
            </w:pPr>
            <w:r>
              <w:rPr>
                <w:rStyle w:val="2TimesNewRoman13pt"/>
                <w:rFonts w:eastAsia="Candara"/>
              </w:rPr>
              <w:t>Куклы в народных</w:t>
            </w:r>
            <w:r>
              <w:rPr>
                <w:rStyle w:val="2TimesNewRoman13pt"/>
                <w:rFonts w:eastAsia="Candara"/>
              </w:rPr>
              <w:br/>
              <w:t>костюмах (Московская,</w:t>
            </w:r>
            <w:r>
              <w:rPr>
                <w:rStyle w:val="2TimesNewRoman13pt"/>
                <w:rFonts w:eastAsia="Candara"/>
              </w:rPr>
              <w:br/>
              <w:t>Вепсская)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TimesNewRoman11pt"/>
                <w:rFonts w:eastAsia="Candara"/>
              </w:rPr>
              <w:t>(Знакомство детей с русским</w:t>
            </w:r>
            <w:r>
              <w:rPr>
                <w:rStyle w:val="2TimesNewRoman11pt"/>
                <w:rFonts w:eastAsia="Candara"/>
              </w:rPr>
              <w:br/>
              <w:t>национальным костюмом)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77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14294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326" w:lineRule="exact"/>
            </w:pPr>
            <w:r>
              <w:rPr>
                <w:rStyle w:val="2TimesNewRoman13pt"/>
                <w:rFonts w:eastAsia="Candara"/>
              </w:rPr>
              <w:t>Как рубашка в поле</w:t>
            </w:r>
            <w:r>
              <w:rPr>
                <w:rStyle w:val="2TimesNewRoman13pt"/>
                <w:rFonts w:eastAsia="Candara"/>
              </w:rPr>
              <w:br/>
              <w:t>выросла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74" w:lineRule="exact"/>
              <w:jc w:val="both"/>
            </w:pPr>
            <w:r>
              <w:rPr>
                <w:rStyle w:val="2TimesNewRoman11pt"/>
                <w:rFonts w:eastAsia="Candara"/>
              </w:rPr>
              <w:t>(Знакомство с трудом</w:t>
            </w:r>
            <w:r>
              <w:rPr>
                <w:rStyle w:val="2TimesNewRoman11pt"/>
                <w:rFonts w:eastAsia="Candara"/>
              </w:rPr>
              <w:br/>
              <w:t>русского крестьянина</w:t>
            </w:r>
            <w:r>
              <w:rPr>
                <w:rStyle w:val="2TimesNewRoman11pt"/>
                <w:rFonts w:eastAsia="Candara"/>
              </w:rPr>
              <w:br/>
              <w:t>(женские и мужские</w:t>
            </w:r>
            <w:r>
              <w:rPr>
                <w:rStyle w:val="2TimesNewRoman11pt"/>
                <w:rFonts w:eastAsia="Candara"/>
              </w:rPr>
              <w:br/>
              <w:t>обязанности в поле))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after="18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18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14294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</w:tbl>
    <w:p w:rsidR="000831CB" w:rsidRDefault="000831CB">
      <w:pPr>
        <w:rPr>
          <w:sz w:val="2"/>
          <w:szCs w:val="2"/>
        </w:rPr>
        <w:sectPr w:rsidR="000831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624"/>
        <w:gridCol w:w="3259"/>
        <w:gridCol w:w="2554"/>
        <w:gridCol w:w="850"/>
        <w:gridCol w:w="1853"/>
      </w:tblGrid>
      <w:tr w:rsidR="00105382">
        <w:trPr>
          <w:trHeight w:hRule="exact" w:val="88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lastRenderedPageBreak/>
              <w:t>8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 w:rsidRPr="00105382">
              <w:rPr>
                <w:rStyle w:val="2TimesNewRoman13pt"/>
                <w:rFonts w:eastAsia="Candara"/>
                <w:sz w:val="28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13pt"/>
                <w:rFonts w:eastAsia="Candara"/>
              </w:rPr>
              <w:t>Волшебнаяпрялица</w:t>
            </w:r>
            <w:proofErr w:type="spellEnd"/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детей с орудием</w:t>
            </w:r>
            <w:r>
              <w:rPr>
                <w:rStyle w:val="2TimesNewRoman11pt"/>
                <w:rFonts w:eastAsia="Candara"/>
              </w:rPr>
              <w:br/>
              <w:t>труда по обработке пряжи)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210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322" w:lineRule="exact"/>
            </w:pPr>
            <w:r>
              <w:rPr>
                <w:rStyle w:val="2TimesNewRoman13pt"/>
                <w:rFonts w:eastAsia="Candara"/>
              </w:rPr>
              <w:t>Сороки (</w:t>
            </w:r>
            <w:proofErr w:type="gramStart"/>
            <w:r>
              <w:rPr>
                <w:rStyle w:val="2TimesNewRoman13pt"/>
                <w:rFonts w:eastAsia="Candara"/>
              </w:rPr>
              <w:t xml:space="preserve">Г </w:t>
            </w:r>
            <w:proofErr w:type="spellStart"/>
            <w:r>
              <w:rPr>
                <w:rStyle w:val="2TimesNewRoman13pt"/>
                <w:rFonts w:eastAsia="Candara"/>
              </w:rPr>
              <w:t>ерасим</w:t>
            </w:r>
            <w:proofErr w:type="spellEnd"/>
            <w:proofErr w:type="gramEnd"/>
            <w:r>
              <w:rPr>
                <w:rStyle w:val="2TimesNewRoman13pt"/>
                <w:rFonts w:eastAsia="Candara"/>
              </w:rPr>
              <w:br/>
              <w:t xml:space="preserve">Г </w:t>
            </w:r>
            <w:proofErr w:type="spellStart"/>
            <w:r>
              <w:rPr>
                <w:rStyle w:val="2TimesNewRoman13pt"/>
                <w:rFonts w:eastAsia="Candara"/>
              </w:rPr>
              <w:t>рачевник</w:t>
            </w:r>
            <w:proofErr w:type="spellEnd"/>
            <w:r>
              <w:rPr>
                <w:rStyle w:val="2TimesNewRoman13pt"/>
                <w:rFonts w:eastAsia="Candara"/>
              </w:rPr>
              <w:t>)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74" w:lineRule="exact"/>
              <w:jc w:val="left"/>
            </w:pPr>
            <w:r>
              <w:rPr>
                <w:rStyle w:val="2TimesNewRoman11pt"/>
                <w:rFonts w:eastAsia="Candara"/>
              </w:rPr>
              <w:t>(Знакомство с календарными</w:t>
            </w:r>
            <w:r>
              <w:rPr>
                <w:rStyle w:val="2TimesNewRoman11pt"/>
                <w:rFonts w:eastAsia="Candara"/>
              </w:rPr>
              <w:br/>
              <w:t>праздниками)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8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8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618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322" w:lineRule="exact"/>
            </w:pPr>
            <w:r>
              <w:rPr>
                <w:rStyle w:val="2TimesNewRoman13pt"/>
                <w:rFonts w:eastAsia="Candara"/>
              </w:rPr>
              <w:t>Русь нарядная (куклы в</w:t>
            </w:r>
            <w:r>
              <w:rPr>
                <w:rStyle w:val="2TimesNewRoman13pt"/>
                <w:rFonts w:eastAsia="Candara"/>
              </w:rPr>
              <w:br/>
              <w:t>народных сарафанах:</w:t>
            </w:r>
            <w:r>
              <w:rPr>
                <w:rStyle w:val="2TimesNewRoman13pt"/>
                <w:rFonts w:eastAsia="Candara"/>
              </w:rPr>
              <w:br/>
              <w:t>карачаевский наряд, юг</w:t>
            </w:r>
            <w:r>
              <w:rPr>
                <w:rStyle w:val="2TimesNewRoman13pt"/>
                <w:rFonts w:eastAsia="Candara"/>
              </w:rPr>
              <w:br/>
              <w:t>России, Архангельская и</w:t>
            </w:r>
            <w:r>
              <w:rPr>
                <w:rStyle w:val="2TimesNewRoman13pt"/>
                <w:rFonts w:eastAsia="Candara"/>
              </w:rPr>
              <w:br/>
              <w:t>Вятская губернии)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  <w:tr w:rsidR="00105382">
        <w:trPr>
          <w:trHeight w:hRule="exact" w:val="120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 w:rsidRPr="00105382">
              <w:rPr>
                <w:rStyle w:val="2TimesNewRoman13pt"/>
                <w:rFonts w:eastAsia="Candara"/>
                <w:sz w:val="28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360" w:line="260" w:lineRule="exact"/>
            </w:pPr>
            <w:proofErr w:type="gramStart"/>
            <w:r>
              <w:rPr>
                <w:rStyle w:val="2TimesNewRoman13pt"/>
                <w:rFonts w:eastAsia="Candara"/>
              </w:rPr>
              <w:t>Как у наших у ворот</w:t>
            </w:r>
            <w:proofErr w:type="gramEnd"/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360" w:line="274" w:lineRule="exact"/>
              <w:jc w:val="left"/>
            </w:pPr>
            <w:r>
              <w:rPr>
                <w:rStyle w:val="2TimesNewRoman11pt"/>
                <w:rFonts w:eastAsia="Candara"/>
              </w:rPr>
              <w:t>(Знакомство детей с</w:t>
            </w:r>
            <w:r>
              <w:rPr>
                <w:rStyle w:val="2TimesNewRoman11pt"/>
                <w:rFonts w:eastAsia="Candara"/>
              </w:rPr>
              <w:br/>
              <w:t>музыкальным фольклором)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2-ая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15ми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20" w:line="260" w:lineRule="exact"/>
              <w:ind w:left="300"/>
              <w:jc w:val="left"/>
            </w:pPr>
            <w:proofErr w:type="gramStart"/>
            <w:r>
              <w:rPr>
                <w:rStyle w:val="2TimesNewRoman13pt"/>
                <w:rFonts w:eastAsia="Candara"/>
              </w:rPr>
              <w:t>н</w:t>
            </w:r>
            <w:proofErr w:type="gramEnd"/>
            <w:r>
              <w:rPr>
                <w:rStyle w:val="2TimesNewRoman13pt"/>
                <w:rFonts w:eastAsia="Candara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Савенкова Ю.В.</w:t>
            </w:r>
          </w:p>
        </w:tc>
      </w:tr>
      <w:tr w:rsidR="00105382">
        <w:trPr>
          <w:trHeight w:hRule="exact" w:val="148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88" w:lineRule="exact"/>
            </w:pPr>
            <w:r>
              <w:rPr>
                <w:rStyle w:val="2TimesNewRoman13pt"/>
                <w:rFonts w:eastAsia="Candara"/>
              </w:rPr>
              <w:t>От лучинки до</w:t>
            </w:r>
            <w:r>
              <w:rPr>
                <w:rStyle w:val="2TimesNewRoman13pt"/>
                <w:rFonts w:eastAsia="Candara"/>
              </w:rPr>
              <w:br/>
              <w:t>электричества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историей</w:t>
            </w:r>
            <w:r>
              <w:rPr>
                <w:rStyle w:val="2TimesNewRoman11pt"/>
                <w:rFonts w:eastAsia="Candara"/>
              </w:rPr>
              <w:br/>
              <w:t>происхождения</w:t>
            </w:r>
            <w:r>
              <w:rPr>
                <w:rStyle w:val="2TimesNewRoman11pt"/>
                <w:rFonts w:eastAsia="Candara"/>
              </w:rPr>
              <w:br/>
              <w:t>электрической лампы)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</w:pPr>
            <w:r>
              <w:rPr>
                <w:rStyle w:val="2TimesNewRoman13pt"/>
                <w:rFonts w:eastAsia="Candara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20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Скобиоалэ К.В.</w:t>
            </w:r>
          </w:p>
        </w:tc>
      </w:tr>
      <w:tr w:rsidR="00105382">
        <w:trPr>
          <w:trHeight w:hRule="exact" w:val="1493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05382" w:rsidRDefault="00105382" w:rsidP="00105382">
            <w:pPr>
              <w:framePr w:w="9624" w:h="7896" w:wrap="none" w:vAnchor="page" w:hAnchor="page" w:x="1582" w:y="1135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88" w:lineRule="exact"/>
            </w:pPr>
            <w:r>
              <w:rPr>
                <w:rStyle w:val="2TimesNewRoman13pt"/>
                <w:rFonts w:eastAsia="Candara"/>
              </w:rPr>
              <w:t>От лучинки до</w:t>
            </w:r>
            <w:r>
              <w:rPr>
                <w:rStyle w:val="2TimesNewRoman13pt"/>
                <w:rFonts w:eastAsia="Candara"/>
              </w:rPr>
              <w:br/>
              <w:t>электричества.</w:t>
            </w:r>
            <w:r>
              <w:rPr>
                <w:rStyle w:val="2TimesNewRoman13pt"/>
                <w:rFonts w:eastAsia="Candara"/>
              </w:rPr>
              <w:br/>
            </w:r>
            <w:r>
              <w:rPr>
                <w:rStyle w:val="2TimesNewRoman11pt"/>
                <w:rFonts w:eastAsia="Candara"/>
              </w:rPr>
              <w:t>(Знакомство с историей</w:t>
            </w:r>
            <w:r>
              <w:rPr>
                <w:rStyle w:val="2TimesNewRoman11pt"/>
                <w:rFonts w:eastAsia="Candara"/>
              </w:rPr>
              <w:br/>
              <w:t>происхождения</w:t>
            </w:r>
            <w:r>
              <w:rPr>
                <w:rStyle w:val="2TimesNewRoman11pt"/>
                <w:rFonts w:eastAsia="Candara"/>
              </w:rPr>
              <w:br/>
              <w:t>электрической лампы)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TimesNewRoman13pt"/>
                <w:rFonts w:eastAsia="Candara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TimesNewRoman13pt"/>
                <w:rFonts w:eastAsia="Candara"/>
              </w:rPr>
              <w:t>25</w:t>
            </w:r>
          </w:p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TimesNewRoman13pt"/>
                <w:rFonts w:eastAsia="Candara"/>
              </w:rPr>
              <w:t>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2" w:rsidRDefault="00105382" w:rsidP="00105382">
            <w:pPr>
              <w:pStyle w:val="20"/>
              <w:framePr w:w="9624" w:h="7896" w:wrap="none" w:vAnchor="page" w:hAnchor="page" w:x="1582" w:y="1135"/>
              <w:shd w:val="clear" w:color="auto" w:fill="auto"/>
              <w:spacing w:before="60" w:line="260" w:lineRule="exact"/>
            </w:pPr>
            <w:r>
              <w:rPr>
                <w:rStyle w:val="2TimesNewRoman13pt"/>
                <w:rFonts w:eastAsia="Candara"/>
              </w:rPr>
              <w:t>Вакарева Т.Н.</w:t>
            </w:r>
          </w:p>
        </w:tc>
      </w:tr>
    </w:tbl>
    <w:p w:rsidR="000831CB" w:rsidRDefault="000831CB">
      <w:pPr>
        <w:rPr>
          <w:sz w:val="2"/>
          <w:szCs w:val="2"/>
        </w:rPr>
      </w:pPr>
    </w:p>
    <w:sectPr w:rsidR="000831CB" w:rsidSect="00D479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9D" w:rsidRDefault="00944ED6">
      <w:r>
        <w:separator/>
      </w:r>
    </w:p>
  </w:endnote>
  <w:endnote w:type="continuationSeparator" w:id="1">
    <w:p w:rsidR="00D4799D" w:rsidRDefault="0094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CB" w:rsidRDefault="000831CB"/>
  </w:footnote>
  <w:footnote w:type="continuationSeparator" w:id="1">
    <w:p w:rsidR="000831CB" w:rsidRDefault="000831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0831CB"/>
    <w:rsid w:val="000419CF"/>
    <w:rsid w:val="000831CB"/>
    <w:rsid w:val="00105382"/>
    <w:rsid w:val="00277A21"/>
    <w:rsid w:val="0072727E"/>
    <w:rsid w:val="00944ED6"/>
    <w:rsid w:val="00D4799D"/>
    <w:rsid w:val="00DB571C"/>
    <w:rsid w:val="00E65C0B"/>
    <w:rsid w:val="00E74AB1"/>
    <w:rsid w:val="00F0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9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99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799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"/>
    <w:rsid w:val="00D4799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4799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UnicodeMS13pt">
    <w:name w:val="Основной текст (4) + Arial Unicode MS;13 pt;Не полужирный;Курсив"/>
    <w:basedOn w:val="4"/>
    <w:rsid w:val="00D4799D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Candara15pt">
    <w:name w:val="Основной текст (4) + Candara;15 pt;Не полужирный;Курсив"/>
    <w:basedOn w:val="4"/>
    <w:rsid w:val="00D4799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0pt">
    <w:name w:val="Основной текст (7) + 10 pt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5pt-1pt">
    <w:name w:val="Основной текст (7) + 7;5 pt;Не полужирный;Курсив;Интервал -1 pt"/>
    <w:basedOn w:val="7"/>
    <w:rsid w:val="00D47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75pt-1pt0">
    <w:name w:val="Основной текст (7) + 7;5 pt;Не полужирный;Курсив;Интервал -1 pt"/>
    <w:basedOn w:val="7"/>
    <w:rsid w:val="00D47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3pt2pt">
    <w:name w:val="Основной текст (7) + 13 pt;Курсив;Интервал 2 pt"/>
    <w:basedOn w:val="7"/>
    <w:rsid w:val="00D47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2pt0">
    <w:name w:val="Основной текст (7) + 13 pt;Курсив;Интервал 2 pt"/>
    <w:basedOn w:val="7"/>
    <w:rsid w:val="00D47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13pt2pt1">
    <w:name w:val="Основной текст (7) + 13 pt;Курсив;Интервал 2 pt"/>
    <w:basedOn w:val="7"/>
    <w:rsid w:val="00D47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5">
    <w:name w:val="Основной текст (7) + Не полужирный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6">
    <w:name w:val="Основной текст (7) + Не полужирный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">
    <w:name w:val="Основной текст (7) + Не полужирный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8">
    <w:name w:val="Основной текст (7) + Не полужирный"/>
    <w:basedOn w:val="7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5">
    <w:name w:val="Заголовок №2"/>
    <w:basedOn w:val="23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">
    <w:name w:val="Заголовок №1"/>
    <w:basedOn w:val="1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">
    <w:name w:val="Заголовок №3"/>
    <w:basedOn w:val="32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3pt">
    <w:name w:val="Основной текст (2) + Times New Roman;13 pt"/>
    <w:basedOn w:val="2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15pt0pt">
    <w:name w:val="Основной текст (2) + Times New Roman;11;5 pt;Полужирный;Интервал 0 pt"/>
    <w:basedOn w:val="2"/>
    <w:rsid w:val="00D47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enturyGothic22pt">
    <w:name w:val="Основной текст (2) + Century Gothic;22 pt"/>
    <w:basedOn w:val="2"/>
    <w:rsid w:val="00D4799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TimesNewRoman95pt">
    <w:name w:val="Основной текст (2) + Times New Roman;9;5 pt;Курсив"/>
    <w:basedOn w:val="2"/>
    <w:rsid w:val="00D47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1pt0">
    <w:name w:val="Основной текст (2) + Times New Roman;11 pt"/>
    <w:basedOn w:val="2"/>
    <w:rsid w:val="00D4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4799D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D4799D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4799D"/>
    <w:pPr>
      <w:shd w:val="clear" w:color="auto" w:fill="FFFFFF"/>
      <w:spacing w:line="120" w:lineRule="exact"/>
      <w:jc w:val="center"/>
    </w:pPr>
    <w:rPr>
      <w:rFonts w:ascii="Candara" w:eastAsia="Candara" w:hAnsi="Candara" w:cs="Candara"/>
      <w:sz w:val="10"/>
      <w:szCs w:val="10"/>
    </w:rPr>
  </w:style>
  <w:style w:type="paragraph" w:customStyle="1" w:styleId="50">
    <w:name w:val="Основной текст (5)"/>
    <w:basedOn w:val="a"/>
    <w:link w:val="5"/>
    <w:rsid w:val="00D4799D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4799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D4799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D4799D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D4799D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3">
    <w:name w:val="Заголовок №3"/>
    <w:basedOn w:val="a"/>
    <w:link w:val="32"/>
    <w:rsid w:val="00D4799D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ody Text"/>
    <w:basedOn w:val="a"/>
    <w:link w:val="a5"/>
    <w:uiPriority w:val="1"/>
    <w:qFormat/>
    <w:rsid w:val="00105382"/>
    <w:pPr>
      <w:autoSpaceDE w:val="0"/>
      <w:autoSpaceDN w:val="0"/>
      <w:ind w:left="53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105382"/>
    <w:rPr>
      <w:rFonts w:ascii="Times New Roman" w:eastAsia="Times New Roman" w:hAnsi="Times New Roman" w:cs="Times New Roman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02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FB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UnicodeMS13pt">
    <w:name w:val="Основной текст (4) + Arial Unicode MS;13 pt;Не полужирный;Курсив"/>
    <w:basedOn w:val="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Candara15pt">
    <w:name w:val="Основной текст (4) + Candara;15 pt;Не полужирный;Курсив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5pt-1pt">
    <w:name w:val="Основной текст (7) + 7;5 pt;Не полужирный;Курсив;Интервал -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75pt-1pt0">
    <w:name w:val="Основной текст (7) + 7;5 pt;Не полужирный;Курсив;Интервал -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3pt2pt">
    <w:name w:val="Основной текст (7) + 13 pt;Курсив;Интервал 2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2pt0">
    <w:name w:val="Основной текст (7) + 13 pt;Курсив;Интервал 2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13pt2pt1">
    <w:name w:val="Основной текст (7) + 13 pt;Курсив;Интервал 2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5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6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8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3pt">
    <w:name w:val="Основной текст (2) + Times New Roman;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15pt0pt">
    <w:name w:val="Основной текст (2) + Times New Roman;11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enturyGothic22pt">
    <w:name w:val="Основной текст (2) + Century Gothic;22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TimesNewRoman95pt">
    <w:name w:val="Основной текст (2) + Times New Roman;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1pt0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20" w:lineRule="exact"/>
      <w:jc w:val="center"/>
    </w:pPr>
    <w:rPr>
      <w:rFonts w:ascii="Candara" w:eastAsia="Candara" w:hAnsi="Candara" w:cs="Candara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9096-B754-4A35-BC20-820DCEE2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Я</cp:lastModifiedBy>
  <cp:revision>6</cp:revision>
  <cp:lastPrinted>2021-09-01T09:26:00Z</cp:lastPrinted>
  <dcterms:created xsi:type="dcterms:W3CDTF">2021-09-01T07:09:00Z</dcterms:created>
  <dcterms:modified xsi:type="dcterms:W3CDTF">2021-09-01T11:33:00Z</dcterms:modified>
</cp:coreProperties>
</file>